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962E9A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C8284D" w:rsidRPr="003A61EC">
        <w:rPr>
          <w:sz w:val="24"/>
          <w:szCs w:val="24"/>
        </w:rPr>
        <w:t>Поставщик</w:t>
      </w:r>
      <w:r w:rsidRPr="003A61EC">
        <w:rPr>
          <w:sz w:val="24"/>
          <w:szCs w:val="24"/>
        </w:rPr>
        <w:t>ов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>без учета НДС) – весовой коэффициент 60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>(Источник данных -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Опыт Поставщика по поставке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>. (Источник данных -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Срок поставки - весовой коэффициент 10</w:t>
      </w:r>
      <w:r w:rsidR="00614767" w:rsidRPr="003A61EC">
        <w:rPr>
          <w:sz w:val="24"/>
          <w:szCs w:val="24"/>
          <w:u w:val="single"/>
        </w:rPr>
        <w:t xml:space="preserve"> баллов </w:t>
      </w:r>
      <w:r w:rsidRPr="003A61EC">
        <w:rPr>
          <w:sz w:val="24"/>
          <w:szCs w:val="24"/>
          <w:u w:val="single"/>
        </w:rPr>
        <w:t xml:space="preserve">(Источник </w:t>
      </w:r>
      <w:r w:rsidRPr="00715EAF">
        <w:rPr>
          <w:sz w:val="24"/>
          <w:szCs w:val="24"/>
          <w:u w:val="single"/>
        </w:rPr>
        <w:t xml:space="preserve">данных - </w:t>
      </w:r>
      <w:r w:rsidR="007F2CD3" w:rsidRPr="00715EAF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715EAF">
        <w:rPr>
          <w:sz w:val="24"/>
          <w:szCs w:val="24"/>
          <w:u w:val="single"/>
        </w:rPr>
        <w:t>.</w:t>
      </w:r>
    </w:p>
    <w:p w:rsidR="00AF6C2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Срок оплаты поставки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рабочи</w:t>
      </w:r>
      <w:r w:rsidR="00B309AE" w:rsidRPr="003A61EC">
        <w:rPr>
          <w:sz w:val="24"/>
          <w:szCs w:val="24"/>
          <w:u w:val="single"/>
        </w:rPr>
        <w:t>х</w:t>
      </w:r>
      <w:r w:rsidRPr="003A61EC">
        <w:rPr>
          <w:sz w:val="24"/>
          <w:szCs w:val="24"/>
          <w:u w:val="single"/>
        </w:rPr>
        <w:t xml:space="preserve"> дн</w:t>
      </w:r>
      <w:r w:rsidR="00B309AE" w:rsidRPr="003A61EC">
        <w:rPr>
          <w:sz w:val="24"/>
          <w:szCs w:val="24"/>
          <w:u w:val="single"/>
        </w:rPr>
        <w:t>ях</w:t>
      </w:r>
      <w:r w:rsidR="00514696" w:rsidRPr="003A61EC">
        <w:rPr>
          <w:sz w:val="24"/>
          <w:szCs w:val="24"/>
          <w:u w:val="single"/>
        </w:rPr>
        <w:t xml:space="preserve"> с момента подписания Сторонами </w:t>
      </w:r>
      <w:r w:rsidR="007F2CD3" w:rsidRPr="003A61EC">
        <w:rPr>
          <w:sz w:val="24"/>
          <w:szCs w:val="24"/>
          <w:u w:val="single"/>
        </w:rPr>
        <w:t>накладной, предоставления счета-фактуры  и иных документов, предусмотренных договором</w:t>
      </w:r>
      <w:r w:rsidRPr="003A61EC">
        <w:rPr>
          <w:sz w:val="24"/>
          <w:szCs w:val="24"/>
          <w:u w:val="single"/>
        </w:rPr>
        <w:t xml:space="preserve">) </w:t>
      </w:r>
      <w:r w:rsidR="000932E6" w:rsidRPr="003A61EC">
        <w:rPr>
          <w:sz w:val="24"/>
          <w:szCs w:val="24"/>
          <w:u w:val="single"/>
        </w:rPr>
        <w:t>– весовой коэффициент 1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 (</w:t>
      </w:r>
      <w:r w:rsidRPr="00715EAF">
        <w:rPr>
          <w:sz w:val="24"/>
          <w:szCs w:val="24"/>
          <w:u w:val="single"/>
        </w:rPr>
        <w:t xml:space="preserve">Источник данных - </w:t>
      </w:r>
      <w:r w:rsidR="007F2CD3" w:rsidRPr="00715EAF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  <w:bookmarkStart w:id="2" w:name="_Ref259386947"/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1 и 3 минимальные значения критериев являются предпочтительными и </w:t>
      </w:r>
      <w:r w:rsidR="0055757D" w:rsidRPr="003A61EC">
        <w:rPr>
          <w:sz w:val="24"/>
          <w:szCs w:val="24"/>
          <w:u w:val="single"/>
        </w:rPr>
        <w:t>рассчитываются</w:t>
      </w:r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5pt;height:31.5pt" o:ole="" fillcolor="window">
            <v:imagedata r:id="rId6" o:title=""/>
          </v:shape>
          <o:OLEObject Type="Embed" ProgID="Equation.3" ShapeID="_x0000_i1025" DrawAspect="Content" ObjectID="_1500876219" r:id="rId7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8" o:title=""/>
          </v:shape>
          <o:OLEObject Type="Embed" ProgID="Equation.3" ShapeID="_x0000_i1026" DrawAspect="Content" ObjectID="_1500876220" r:id="rId9"/>
        </w:object>
      </w:r>
      <w:r w:rsidRPr="003A61EC">
        <w:rPr>
          <w:sz w:val="24"/>
          <w:szCs w:val="24"/>
        </w:rPr>
        <w:t xml:space="preserve"> - 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 xml:space="preserve">-й </w:t>
      </w:r>
      <w:r w:rsidR="00E4127D">
        <w:rPr>
          <w:sz w:val="24"/>
          <w:szCs w:val="24"/>
        </w:rPr>
        <w:t>З</w:t>
      </w:r>
      <w:r w:rsidRPr="003A61EC">
        <w:rPr>
          <w:sz w:val="24"/>
          <w:szCs w:val="24"/>
        </w:rPr>
        <w:t xml:space="preserve">аявке </w:t>
      </w:r>
      <w:r w:rsidR="00B309AE" w:rsidRPr="003A61EC">
        <w:rPr>
          <w:sz w:val="24"/>
          <w:szCs w:val="24"/>
        </w:rPr>
        <w:t>Поставщика</w:t>
      </w:r>
      <w:r w:rsidR="008948AD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по критерию;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</w:t>
      </w:r>
      <w:r w:rsidR="008948AD" w:rsidRPr="003A61EC">
        <w:rPr>
          <w:sz w:val="24"/>
          <w:szCs w:val="24"/>
        </w:rPr>
        <w:t>оставщиками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614767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="00B309AE" w:rsidRPr="003A61EC">
        <w:rPr>
          <w:sz w:val="24"/>
          <w:szCs w:val="24"/>
        </w:rPr>
        <w:t>Поставщиком</w:t>
      </w:r>
      <w:r w:rsidR="008948AD"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Za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</w:t>
      </w:r>
      <w:r w:rsidR="007B5DB6" w:rsidRPr="003A61EC">
        <w:rPr>
          <w:sz w:val="24"/>
          <w:szCs w:val="24"/>
          <w:u w:val="single"/>
        </w:rPr>
        <w:t>2</w:t>
      </w:r>
      <w:r w:rsidRPr="003A61EC">
        <w:rPr>
          <w:sz w:val="24"/>
          <w:szCs w:val="24"/>
          <w:u w:val="single"/>
        </w:rPr>
        <w:t xml:space="preserve"> и </w:t>
      </w:r>
      <w:r w:rsidR="007B5DB6" w:rsidRPr="003A61EC">
        <w:rPr>
          <w:sz w:val="24"/>
          <w:szCs w:val="24"/>
          <w:u w:val="single"/>
        </w:rPr>
        <w:t>4</w:t>
      </w:r>
      <w:r w:rsidRPr="003A61EC">
        <w:rPr>
          <w:sz w:val="24"/>
          <w:szCs w:val="24"/>
          <w:u w:val="single"/>
        </w:rPr>
        <w:t xml:space="preserve"> максимальные значения критериев являются предпочтительными и </w:t>
      </w:r>
      <w:proofErr w:type="spellStart"/>
      <w:r w:rsidRPr="003A61EC">
        <w:rPr>
          <w:sz w:val="24"/>
          <w:szCs w:val="24"/>
          <w:u w:val="single"/>
        </w:rPr>
        <w:t>расчитываются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8948AD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27" type="#_x0000_t75" style="width:145.5pt;height:31.5pt" o:ole="" fillcolor="window">
            <v:imagedata r:id="rId10" o:title=""/>
          </v:shape>
          <o:OLEObject Type="Embed" ProgID="Equation.3" ShapeID="_x0000_i1027" DrawAspect="Content" ObjectID="_1500876221" r:id="rId11"/>
        </w:objec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60" w:dyaOrig="440">
          <v:shape id="_x0000_i1028" type="#_x0000_t75" style="width:23.25pt;height:22.5pt" o:ole="" fillcolor="window">
            <v:imagedata r:id="rId12" o:title=""/>
          </v:shape>
          <o:OLEObject Type="Embed" ProgID="Equation.3" ShapeID="_x0000_i1028" DrawAspect="Content" ObjectID="_1500876222" r:id="rId13"/>
        </w:object>
      </w:r>
      <w:r w:rsidR="008948AD" w:rsidRPr="003A61EC">
        <w:rPr>
          <w:sz w:val="24"/>
          <w:szCs w:val="24"/>
        </w:rPr>
        <w:t xml:space="preserve">- рейтинг, присуждаемый </w:t>
      </w:r>
      <w:proofErr w:type="spellStart"/>
      <w:r w:rsidR="008948AD" w:rsidRPr="003A61EC">
        <w:rPr>
          <w:sz w:val="24"/>
          <w:szCs w:val="24"/>
          <w:lang w:val="en-US"/>
        </w:rPr>
        <w:t>i</w:t>
      </w:r>
      <w:proofErr w:type="spellEnd"/>
      <w:r w:rsidR="008948AD" w:rsidRPr="003A61EC">
        <w:rPr>
          <w:sz w:val="24"/>
          <w:szCs w:val="24"/>
        </w:rPr>
        <w:t xml:space="preserve">-й </w:t>
      </w:r>
      <w:r w:rsidR="00E4127D">
        <w:rPr>
          <w:sz w:val="24"/>
          <w:szCs w:val="24"/>
        </w:rPr>
        <w:t>З</w:t>
      </w:r>
      <w:r w:rsidR="008948AD" w:rsidRPr="003A61EC">
        <w:rPr>
          <w:sz w:val="24"/>
          <w:szCs w:val="24"/>
        </w:rPr>
        <w:t xml:space="preserve">аявке </w:t>
      </w:r>
      <w:r w:rsidR="00B309AE" w:rsidRPr="003A61EC">
        <w:rPr>
          <w:sz w:val="24"/>
          <w:szCs w:val="24"/>
        </w:rPr>
        <w:t>Поставщика</w:t>
      </w:r>
      <w:r w:rsidR="008948AD" w:rsidRPr="003A61EC">
        <w:rPr>
          <w:sz w:val="24"/>
          <w:szCs w:val="24"/>
        </w:rPr>
        <w:t xml:space="preserve"> по критерию;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max</w:t>
      </w:r>
      <w:proofErr w:type="spellEnd"/>
      <w:r w:rsidR="008948AD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min</w:t>
      </w:r>
      <w:proofErr w:type="spellEnd"/>
      <w:r w:rsidR="008948AD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i</w:t>
      </w:r>
      <w:r w:rsidR="008948AD" w:rsidRPr="003A61EC">
        <w:rPr>
          <w:sz w:val="24"/>
          <w:szCs w:val="24"/>
        </w:rPr>
        <w:t xml:space="preserve"> – значение по критерию, предложенное i-м </w:t>
      </w:r>
      <w:r w:rsidR="00C058C4" w:rsidRPr="003A61EC">
        <w:rPr>
          <w:sz w:val="24"/>
          <w:szCs w:val="24"/>
        </w:rPr>
        <w:t>Поставщиком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Zb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8948AD" w:rsidRPr="003A61EC" w:rsidRDefault="008948AD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 xml:space="preserve">i-й </w:t>
      </w:r>
      <w:r w:rsidR="00E4127D">
        <w:rPr>
          <w:sz w:val="24"/>
          <w:szCs w:val="24"/>
        </w:rPr>
        <w:t>З</w:t>
      </w:r>
      <w:r w:rsidR="0055135E" w:rsidRPr="003A61EC">
        <w:rPr>
          <w:sz w:val="24"/>
          <w:szCs w:val="24"/>
        </w:rPr>
        <w:t xml:space="preserve">аявки </w:t>
      </w:r>
      <w:r w:rsidR="00C058C4" w:rsidRPr="003A61EC">
        <w:rPr>
          <w:sz w:val="24"/>
          <w:szCs w:val="24"/>
        </w:rPr>
        <w:t>Поставщика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</w:t>
      </w:r>
      <w:proofErr w:type="gramStart"/>
      <w:r w:rsidRPr="003A61EC">
        <w:rPr>
          <w:sz w:val="24"/>
          <w:szCs w:val="24"/>
        </w:rPr>
        <w:t>итоговой</w:t>
      </w:r>
      <w:proofErr w:type="gramEnd"/>
      <w:r w:rsidRPr="003A61EC">
        <w:rPr>
          <w:sz w:val="24"/>
          <w:szCs w:val="24"/>
        </w:rPr>
        <w:t xml:space="preserve">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7765F0" w:rsidRPr="003A61EC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</w:t>
      </w:r>
      <w:r w:rsidRPr="003A61EC">
        <w:rPr>
          <w:sz w:val="24"/>
          <w:szCs w:val="24"/>
        </w:rPr>
        <w:t>, имеющ</w:t>
      </w:r>
      <w:r w:rsidR="00E4127D">
        <w:rPr>
          <w:sz w:val="24"/>
          <w:szCs w:val="24"/>
        </w:rPr>
        <w:t>а</w:t>
      </w:r>
      <w:r w:rsidR="00C058C4" w:rsidRPr="003A61EC">
        <w:rPr>
          <w:sz w:val="24"/>
          <w:szCs w:val="24"/>
        </w:rPr>
        <w:t>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Заявки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C058C4" w:rsidRPr="003A61EC">
        <w:rPr>
          <w:sz w:val="24"/>
          <w:szCs w:val="24"/>
        </w:rPr>
        <w:t>Поставщиков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</w:t>
      </w:r>
      <w:r w:rsidR="007765F0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7765F0" w:rsidRPr="003A61EC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EE31A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C058C4" w:rsidRPr="003A61EC">
        <w:rPr>
          <w:sz w:val="24"/>
          <w:szCs w:val="24"/>
        </w:rPr>
        <w:t>Поставщиков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то, при </w:t>
      </w:r>
      <w:proofErr w:type="spellStart"/>
      <w:r w:rsidR="00C50D73" w:rsidRPr="003A61EC">
        <w:rPr>
          <w:sz w:val="24"/>
          <w:szCs w:val="24"/>
        </w:rPr>
        <w:t>ранжировке</w:t>
      </w:r>
      <w:proofErr w:type="spellEnd"/>
      <w:r w:rsidR="00C50D73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условии, что </w:t>
      </w:r>
      <w:r w:rsidR="0092391D" w:rsidRPr="003A61EC">
        <w:rPr>
          <w:sz w:val="24"/>
          <w:szCs w:val="24"/>
        </w:rPr>
        <w:t>предложенная цена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у данных </w:t>
      </w:r>
      <w:r w:rsidR="00C058C4" w:rsidRPr="003A61EC">
        <w:rPr>
          <w:sz w:val="24"/>
          <w:szCs w:val="24"/>
        </w:rPr>
        <w:t>Поставщиков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одинаковая, более высокое место присваивае</w:t>
      </w:r>
      <w:bookmarkStart w:id="3" w:name="_GoBack"/>
      <w:bookmarkEnd w:id="3"/>
      <w:r w:rsidRPr="003A61EC">
        <w:rPr>
          <w:sz w:val="24"/>
          <w:szCs w:val="24"/>
        </w:rPr>
        <w:t xml:space="preserve">тся </w:t>
      </w:r>
      <w:r w:rsidR="00C058C4" w:rsidRPr="003A61EC"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</w:t>
      </w:r>
      <w:r w:rsidRPr="003A61EC">
        <w:rPr>
          <w:sz w:val="24"/>
          <w:szCs w:val="24"/>
        </w:rPr>
        <w:t>, которая подан</w:t>
      </w:r>
      <w:r w:rsidR="00E4127D"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раньше на ЭТП 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>2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(дата подачи </w:t>
      </w:r>
      <w:r w:rsidR="000B56A9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фиксируется в протоколе вскрытия).</w:t>
      </w:r>
    </w:p>
    <w:p w:rsidR="00F60039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40044"/>
    <w:rsid w:val="000932E6"/>
    <w:rsid w:val="000B56A9"/>
    <w:rsid w:val="00147E30"/>
    <w:rsid w:val="001664F0"/>
    <w:rsid w:val="00167746"/>
    <w:rsid w:val="0021538B"/>
    <w:rsid w:val="002A027F"/>
    <w:rsid w:val="002D482A"/>
    <w:rsid w:val="00366197"/>
    <w:rsid w:val="003A61EC"/>
    <w:rsid w:val="003F6AD4"/>
    <w:rsid w:val="00514696"/>
    <w:rsid w:val="0055135E"/>
    <w:rsid w:val="0055757D"/>
    <w:rsid w:val="00592BE5"/>
    <w:rsid w:val="00614767"/>
    <w:rsid w:val="006312DB"/>
    <w:rsid w:val="006357E4"/>
    <w:rsid w:val="00715EAF"/>
    <w:rsid w:val="0077222E"/>
    <w:rsid w:val="00772E72"/>
    <w:rsid w:val="007765F0"/>
    <w:rsid w:val="007B5DB6"/>
    <w:rsid w:val="007C5205"/>
    <w:rsid w:val="007F2CD3"/>
    <w:rsid w:val="00884D02"/>
    <w:rsid w:val="008948AD"/>
    <w:rsid w:val="0092391D"/>
    <w:rsid w:val="00953EA6"/>
    <w:rsid w:val="00962E9A"/>
    <w:rsid w:val="00A01786"/>
    <w:rsid w:val="00AF6C29"/>
    <w:rsid w:val="00B309AE"/>
    <w:rsid w:val="00BE0F4A"/>
    <w:rsid w:val="00C058C4"/>
    <w:rsid w:val="00C50D73"/>
    <w:rsid w:val="00C53970"/>
    <w:rsid w:val="00C60592"/>
    <w:rsid w:val="00C8284D"/>
    <w:rsid w:val="00CC7691"/>
    <w:rsid w:val="00D45FED"/>
    <w:rsid w:val="00D85A74"/>
    <w:rsid w:val="00DF1EB0"/>
    <w:rsid w:val="00E00DAE"/>
    <w:rsid w:val="00E33DF6"/>
    <w:rsid w:val="00E4127D"/>
    <w:rsid w:val="00E70191"/>
    <w:rsid w:val="00EE31AC"/>
    <w:rsid w:val="00F0568A"/>
    <w:rsid w:val="00F1250E"/>
    <w:rsid w:val="00F6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Москот Сергей Николаевич</cp:lastModifiedBy>
  <cp:revision>2</cp:revision>
  <dcterms:created xsi:type="dcterms:W3CDTF">2015-08-12T06:16:00Z</dcterms:created>
  <dcterms:modified xsi:type="dcterms:W3CDTF">2015-08-12T06:16:00Z</dcterms:modified>
</cp:coreProperties>
</file>